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line="240" w:lineRule="auto"/>
        <w:jc w:val="right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ANEXO IX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PROGRAMA MUJERES PRODUCIENDO ALIMENTOS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(MODELO DE DECLARACIÓN JURADA INEXISTENCIA DE CONCURSOS Y QUIEBRAS)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…………………………., …….de …………….de 20…..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Ref. Expte. Nº: …………………..……………………….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………………………….Nº:……..…..../………..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SEÑOR/A SUBSECRETARIO/A DE </w:t>
      </w:r>
      <w:r w:rsidDel="00000000" w:rsidR="00000000" w:rsidRPr="00000000">
        <w:rPr>
          <w:rFonts w:ascii="Arial" w:cs="Arial" w:eastAsia="Arial" w:hAnsi="Arial"/>
          <w:color w:val="303132"/>
          <w:sz w:val="21"/>
          <w:szCs w:val="21"/>
          <w:highlight w:val="white"/>
          <w:rtl w:val="0"/>
        </w:rPr>
        <w:t xml:space="preserve">FORTALECIMIENTO PRODUCTIVO Y SUSTENTABLE PARA PEQUEÑOS Y MEDIANOS PRODUCTORES AGROALIMENTARIOS (Autoridad de Aplicación del PROGRAMA MUJERES PRODUCIENDO ALIMENTOS)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SECRETARÍA DE AGRICULTURA, GANADERÍA Y PESCA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rtl w:val="0"/>
        </w:rPr>
        <w:t xml:space="preserve">D…………………………………………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u w:val="single"/>
          <w:rtl w:val="0"/>
        </w:rPr>
        <w:t xml:space="preserve">S                      /                      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Quien/es suscribe/n ………….………(7) en mi/nuestro carácter de…………………………………..(8), de……………..……….…………(9) con domicilio…………….(10) en la calle……………….. , ………….(11) de la localidad de………………………Provincia de…………………..……., DECLARO/DECLARAMOS BAJO JURAMENTO: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Que NO me encuentro - la organización que represento/amos NO se encuentra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transitando ningún proceso de Concursos y/o quiebras en ejecución y/o trámite.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3">
      <w:pPr>
        <w:spacing w:after="0" w:line="240" w:lineRule="auto"/>
        <w:ind w:left="3540" w:firstLine="708.0000000000001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FIRMA -----------------------------------------------------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ACLARACIÓN DE FIRMA 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CARÁCTER 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DOCUMENTO DE IDENTIDAD 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LUGAR Y FECHA ---------------------------------------------------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(7) quien suscribe es la persona beneficiaria del proyecto o responsable firmante de la persona jurídica. (8) cargo que ostenta quien suscribe. (9) entidad que representa quien suscribe. (10) domicilio legal de la persona jurídica, localidad y provincia. (11) nro.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900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s-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vWYfha+rSa45TDBQCdUhxTesxg==">CgMxLjAyCGguZ2pkZ3hzOAByITFscUVBWUxJN09PQWJTWHlTQkNSZWJhSmNOVDAybUdPTg==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2023-07-17T15:54:00Z</dcterms:created>
  <dc:creator>Guadalupe Arias Echauz</dc:creator>
</cp:coreProperties>
</file>